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12" w:rsidRPr="00CE4224" w:rsidRDefault="00501B12" w:rsidP="00501B12">
      <w:pPr>
        <w:jc w:val="center"/>
        <w:rPr>
          <w:rFonts w:ascii="標楷體" w:eastAsia="標楷體" w:hAnsi="標楷體"/>
          <w:sz w:val="28"/>
        </w:rPr>
      </w:pPr>
      <w:r w:rsidRPr="00CE4224">
        <w:rPr>
          <w:rFonts w:ascii="標楷體" w:eastAsia="標楷體" w:hAnsi="標楷體" w:hint="eastAsia"/>
          <w:sz w:val="28"/>
        </w:rPr>
        <w:t>銘傳大學桃園校區有害廢棄物申報表</w:t>
      </w:r>
    </w:p>
    <w:p w:rsidR="00501B12" w:rsidRPr="00CE4224" w:rsidRDefault="00501B12" w:rsidP="00501B12">
      <w:pPr>
        <w:jc w:val="center"/>
        <w:rPr>
          <w:rFonts w:ascii="標楷體" w:eastAsia="標楷體" w:hAnsi="標楷體"/>
          <w:sz w:val="28"/>
        </w:rPr>
      </w:pPr>
      <w:r w:rsidRPr="00CE4224">
        <w:rPr>
          <w:rFonts w:ascii="標楷體" w:eastAsia="標楷體" w:hAnsi="標楷體" w:hint="eastAsia"/>
          <w:sz w:val="28"/>
        </w:rPr>
        <w:t>填表日期：    年    月    日</w:t>
      </w:r>
    </w:p>
    <w:tbl>
      <w:tblPr>
        <w:tblStyle w:val="a3"/>
        <w:tblpPr w:leftFromText="180" w:rightFromText="180" w:vertAnchor="text" w:horzAnchor="margin" w:tblpXSpec="center" w:tblpY="242"/>
        <w:tblW w:w="5000" w:type="pct"/>
        <w:tblLook w:val="04A0" w:firstRow="1" w:lastRow="0" w:firstColumn="1" w:lastColumn="0" w:noHBand="0" w:noVBand="1"/>
      </w:tblPr>
      <w:tblGrid>
        <w:gridCol w:w="1671"/>
        <w:gridCol w:w="1443"/>
        <w:gridCol w:w="2183"/>
        <w:gridCol w:w="1901"/>
        <w:gridCol w:w="1541"/>
        <w:gridCol w:w="1717"/>
      </w:tblGrid>
      <w:tr w:rsidR="00501B12" w:rsidRPr="00CE4224" w:rsidTr="005E48FD">
        <w:tc>
          <w:tcPr>
            <w:tcW w:w="799" w:type="pct"/>
            <w:vMerge w:val="restar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製成</w:t>
            </w:r>
          </w:p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代碼</w:t>
            </w:r>
          </w:p>
        </w:tc>
        <w:tc>
          <w:tcPr>
            <w:tcW w:w="1734" w:type="pct"/>
            <w:gridSpan w:val="2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廢棄物</w:t>
            </w:r>
          </w:p>
        </w:tc>
        <w:tc>
          <w:tcPr>
            <w:tcW w:w="909" w:type="pct"/>
            <w:vMerge w:val="restar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本月新增</w:t>
            </w:r>
          </w:p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廢棄物</w:t>
            </w:r>
          </w:p>
          <w:p w:rsidR="00501B12" w:rsidRPr="00CE4224" w:rsidRDefault="00501B12" w:rsidP="005E48FD">
            <w:pPr>
              <w:pStyle w:val="a5"/>
              <w:jc w:val="center"/>
              <w:rPr>
                <w:rFonts w:ascii="標楷體" w:eastAsia="標楷體" w:hAnsi="標楷體"/>
                <w:sz w:val="28"/>
              </w:rPr>
            </w:pPr>
            <w:r w:rsidRPr="00CE4224">
              <w:rPr>
                <w:rFonts w:ascii="標楷體" w:eastAsia="標楷體" w:hAnsi="標楷體" w:hint="eastAsia"/>
                <w:sz w:val="28"/>
              </w:rPr>
              <w:t>（公斤/月）</w:t>
            </w:r>
          </w:p>
        </w:tc>
        <w:tc>
          <w:tcPr>
            <w:tcW w:w="737" w:type="pct"/>
            <w:vMerge w:val="restar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廢液桶</w:t>
            </w:r>
          </w:p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數量（桶）</w:t>
            </w:r>
          </w:p>
        </w:tc>
        <w:tc>
          <w:tcPr>
            <w:tcW w:w="821" w:type="pct"/>
            <w:vMerge w:val="restar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總貯</w:t>
            </w:r>
          </w:p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存量</w:t>
            </w:r>
          </w:p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（公斤）</w:t>
            </w:r>
          </w:p>
        </w:tc>
      </w:tr>
      <w:tr w:rsidR="00501B12" w:rsidRPr="00CE4224" w:rsidTr="001E1636">
        <w:tc>
          <w:tcPr>
            <w:tcW w:w="799" w:type="pct"/>
            <w:vMerge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0" w:type="pc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代碼</w:t>
            </w:r>
          </w:p>
        </w:tc>
        <w:tc>
          <w:tcPr>
            <w:tcW w:w="1044" w:type="pc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909" w:type="pct"/>
            <w:vMerge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7" w:type="pct"/>
            <w:vMerge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21" w:type="pct"/>
            <w:vMerge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01B12" w:rsidRPr="00CE4224" w:rsidTr="001E1636">
        <w:tc>
          <w:tcPr>
            <w:tcW w:w="799" w:type="pct"/>
          </w:tcPr>
          <w:p w:rsidR="00501B12" w:rsidRPr="0030582D" w:rsidRDefault="007952C3" w:rsidP="005E4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850001</w:t>
            </w:r>
          </w:p>
        </w:tc>
        <w:tc>
          <w:tcPr>
            <w:tcW w:w="690" w:type="pct"/>
          </w:tcPr>
          <w:p w:rsidR="00501B12" w:rsidRPr="007952C3" w:rsidRDefault="001E1636" w:rsidP="005E4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7952C3" w:rsidRPr="007952C3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>
              <w:rPr>
                <w:rFonts w:ascii="標楷體" w:eastAsia="標楷體" w:hAnsi="標楷體"/>
                <w:sz w:val="28"/>
                <w:szCs w:val="28"/>
              </w:rPr>
              <w:t>99</w:t>
            </w:r>
          </w:p>
        </w:tc>
        <w:tc>
          <w:tcPr>
            <w:tcW w:w="1044" w:type="pct"/>
          </w:tcPr>
          <w:p w:rsidR="00501B12" w:rsidRPr="007952C3" w:rsidRDefault="001E1636" w:rsidP="005E4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其他易燃性事業廢棄物混合物</w:t>
            </w:r>
          </w:p>
        </w:tc>
        <w:tc>
          <w:tcPr>
            <w:tcW w:w="909" w:type="pct"/>
          </w:tcPr>
          <w:p w:rsidR="00501B12" w:rsidRPr="00E8467C" w:rsidRDefault="00501B12" w:rsidP="005E4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pct"/>
          </w:tcPr>
          <w:p w:rsidR="00501B12" w:rsidRPr="007952C3" w:rsidRDefault="00501B12" w:rsidP="005E4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" w:type="pct"/>
          </w:tcPr>
          <w:p w:rsidR="00501B12" w:rsidRPr="007952C3" w:rsidRDefault="00501B12" w:rsidP="005E4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467C" w:rsidRPr="00CE4224" w:rsidTr="001E1636">
        <w:tc>
          <w:tcPr>
            <w:tcW w:w="799" w:type="pct"/>
          </w:tcPr>
          <w:p w:rsidR="00E8467C" w:rsidRDefault="00E8467C" w:rsidP="005E48F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90" w:type="pct"/>
          </w:tcPr>
          <w:p w:rsidR="00E8467C" w:rsidRDefault="00E8467C" w:rsidP="005E4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44" w:type="pct"/>
          </w:tcPr>
          <w:p w:rsidR="00E8467C" w:rsidRDefault="00E8467C" w:rsidP="005E48F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9" w:type="pct"/>
          </w:tcPr>
          <w:p w:rsidR="00E8467C" w:rsidRPr="00E8467C" w:rsidRDefault="00E8467C" w:rsidP="005E4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pct"/>
          </w:tcPr>
          <w:p w:rsidR="00E8467C" w:rsidRPr="007952C3" w:rsidRDefault="00E8467C" w:rsidP="005E4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" w:type="pct"/>
          </w:tcPr>
          <w:p w:rsidR="00E8467C" w:rsidRPr="007952C3" w:rsidRDefault="00E8467C" w:rsidP="005E4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1B12" w:rsidRPr="00CE4224" w:rsidRDefault="00501B12" w:rsidP="00501B12">
      <w:pPr>
        <w:rPr>
          <w:rFonts w:ascii="標楷體" w:eastAsia="標楷體" w:hAnsi="標楷體"/>
          <w:b/>
          <w:sz w:val="28"/>
          <w:szCs w:val="28"/>
        </w:rPr>
      </w:pPr>
    </w:p>
    <w:p w:rsidR="00501B12" w:rsidRPr="00CE4224" w:rsidRDefault="007952C3" w:rsidP="00501B12">
      <w:pPr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申報</w:t>
      </w:r>
      <w:r w:rsidR="00501B12" w:rsidRPr="00CE4224">
        <w:rPr>
          <w:rFonts w:ascii="標楷體" w:eastAsia="標楷體" w:hAnsi="標楷體" w:hint="eastAsia"/>
          <w:b/>
          <w:sz w:val="28"/>
          <w:szCs w:val="28"/>
        </w:rPr>
        <w:t>人：</w:t>
      </w:r>
      <w:r w:rsidR="00501B12" w:rsidRPr="00CE422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501B12" w:rsidRPr="00CE422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501B12" w:rsidRPr="00CE4224">
        <w:rPr>
          <w:rFonts w:ascii="標楷體" w:eastAsia="標楷體" w:hAnsi="標楷體" w:hint="eastAsia"/>
          <w:b/>
          <w:sz w:val="28"/>
          <w:szCs w:val="28"/>
        </w:rPr>
        <w:t xml:space="preserve">    系主任：</w:t>
      </w:r>
      <w:r w:rsidR="00501B12" w:rsidRPr="00CE422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 w:rsidR="00501B1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</w:p>
    <w:p w:rsidR="00501B12" w:rsidRPr="00CE4224" w:rsidRDefault="00501B12" w:rsidP="00501B12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CE4224">
        <w:rPr>
          <w:rFonts w:ascii="標楷體" w:eastAsia="標楷體" w:hAnsi="標楷體" w:hint="eastAsia"/>
          <w:b/>
          <w:sz w:val="28"/>
          <w:szCs w:val="28"/>
        </w:rPr>
        <w:t>環安中心：</w:t>
      </w:r>
      <w:r w:rsidRPr="00CE422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</w:t>
      </w:r>
      <w:r w:rsidRPr="00CE4224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7952C3">
        <w:rPr>
          <w:rFonts w:ascii="標楷體" w:eastAsia="標楷體" w:hAnsi="標楷體" w:hint="eastAsia"/>
          <w:b/>
          <w:sz w:val="28"/>
          <w:szCs w:val="28"/>
        </w:rPr>
        <w:t>環安中心組長</w:t>
      </w:r>
      <w:r w:rsidRPr="00CE4224">
        <w:rPr>
          <w:rFonts w:ascii="標楷體" w:eastAsia="標楷體" w:hAnsi="標楷體" w:hint="eastAsia"/>
          <w:b/>
          <w:sz w:val="28"/>
          <w:szCs w:val="28"/>
        </w:rPr>
        <w:t>：</w:t>
      </w:r>
      <w:r w:rsidRPr="00CE422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</w:p>
    <w:p w:rsidR="00501B12" w:rsidRPr="00CE4224" w:rsidRDefault="00501B12" w:rsidP="00501B12">
      <w:pPr>
        <w:rPr>
          <w:rFonts w:ascii="標楷體" w:eastAsia="標楷體" w:hAnsi="標楷體"/>
          <w:b/>
          <w:sz w:val="28"/>
          <w:szCs w:val="28"/>
        </w:rPr>
      </w:pPr>
    </w:p>
    <w:p w:rsidR="00501B12" w:rsidRPr="00CE4224" w:rsidRDefault="00501B12" w:rsidP="00501B12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8B5A8F" w:rsidRPr="00501B12" w:rsidRDefault="008B5A8F"/>
    <w:sectPr w:rsidR="008B5A8F" w:rsidRPr="00501B12" w:rsidSect="00501B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10A05"/>
    <w:multiLevelType w:val="hybridMultilevel"/>
    <w:tmpl w:val="3F62E43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12"/>
    <w:rsid w:val="001E1636"/>
    <w:rsid w:val="00501B12"/>
    <w:rsid w:val="007952C3"/>
    <w:rsid w:val="008B5A8F"/>
    <w:rsid w:val="00E8467C"/>
    <w:rsid w:val="00E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6790F-540D-47E4-8341-61233D44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B12"/>
    <w:pPr>
      <w:ind w:leftChars="200" w:left="480"/>
    </w:pPr>
  </w:style>
  <w:style w:type="paragraph" w:styleId="a5">
    <w:name w:val="No Spacing"/>
    <w:uiPriority w:val="1"/>
    <w:qFormat/>
    <w:rsid w:val="00501B12"/>
    <w:pPr>
      <w:widowControl w:val="0"/>
    </w:pPr>
  </w:style>
  <w:style w:type="paragraph" w:styleId="a6">
    <w:name w:val="Balloon Text"/>
    <w:basedOn w:val="a"/>
    <w:link w:val="a7"/>
    <w:uiPriority w:val="99"/>
    <w:semiHidden/>
    <w:unhideWhenUsed/>
    <w:rsid w:val="001E1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E1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mcu</cp:lastModifiedBy>
  <cp:revision>3</cp:revision>
  <cp:lastPrinted>2018-11-02T02:15:00Z</cp:lastPrinted>
  <dcterms:created xsi:type="dcterms:W3CDTF">2018-11-02T02:17:00Z</dcterms:created>
  <dcterms:modified xsi:type="dcterms:W3CDTF">2019-03-15T06:40:00Z</dcterms:modified>
</cp:coreProperties>
</file>